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寺子屋小山台 事前課題（2/10）</w:t>
      </w:r>
    </w:p>
    <w:tbl>
      <w:tblPr>
        <w:tblpPr w:leftFromText="142" w:rightFromText="142" w:vertAnchor="text" w:tblpY="9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232"/>
      </w:tblGrid>
      <w:tr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氏名</w:t>
            </w:r>
          </w:p>
        </w:tc>
        <w:sdt>
          <w:sdtPr>
            <w:rPr>
              <w:rStyle w:val="3"/>
              <w:rFonts w:hint="eastAsia"/>
            </w:rPr>
            <w:alias w:val="氏名を選択願います"/>
            <w:tag w:val="氏名を選択願います"/>
            <w:id w:val="-496345353"/>
            <w:placeholder>
              <w:docPart w:val="5233C551D8C04CF3BB802425E8D2D957"/>
            </w:placeholder>
            <w:showingPlcHdr/>
            <w:dropDownList>
              <w:listItem w:value="アイテムを選択してください。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" w:value="1811_石井 毅"/>
              <w:listItem w:displayText="1812_青木 秀樹" w:value="1812_青木 秀樹"/>
            </w:dropDownList>
          </w:sdtPr>
          <w:sdtContent>
            <w:tc>
              <w:tcPr>
                <w:tcW w:w="9232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  <w:sz w:val="28"/>
                    <w:szCs w:val="32"/>
                  </w:rPr>
                </w:pPr>
                <w:r>
                  <w:rPr>
                    <w:rStyle w:val="a8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>
        <w:tc>
          <w:tcPr>
            <w:tcW w:w="14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テーマ</w:t>
            </w:r>
          </w:p>
        </w:tc>
        <w:tc>
          <w:tcPr>
            <w:tcW w:w="92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>
            <w:pPr>
              <w:snapToGrid w:val="0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下記の４つのテーマより１つを選んで、お考えを記述ください。</w:t>
            </w:r>
          </w:p>
          <w:p>
            <w:pPr>
              <w:snapToGrid w:val="0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1）米中の覇権争い、ロシアのウクライナ侵攻、アラブとイスラエルの対立に見るように、</w:t>
            </w:r>
          </w:p>
          <w:p>
            <w:pPr>
              <w:snapToGrid w:val="0"/>
              <w:ind w:firstLineChars="200" w:firstLine="413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世界に分断の危機がある。その再生に日本はどんな役割を果たしうるか。</w:t>
            </w:r>
          </w:p>
          <w:p>
            <w:pPr>
              <w:snapToGrid w:val="0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（2）日本のイノベーション力を再生するには。</w:t>
            </w:r>
          </w:p>
          <w:p>
            <w:pPr>
              <w:snapToGrid w:val="0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3）日本の経営力を革新するには。</w:t>
            </w:r>
          </w:p>
          <w:p>
            <w:pPr>
              <w:snapToGrid w:val="0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（4）女性の活躍、外国人の登用を推進するには。</w:t>
            </w:r>
          </w:p>
        </w:tc>
      </w:tr>
      <w:tr>
        <w:trPr>
          <w:trHeight w:val="9691"/>
        </w:trPr>
        <w:tc>
          <w:tcPr>
            <w:tcW w:w="1065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napToGrid w:val="0"/>
              <w:spacing w:beforeLines="50" w:before="174" w:line="216" w:lineRule="auto"/>
              <w:rPr>
                <w:rFonts w:ascii="メイリオ" w:eastAsia="メイリオ" w:hAnsi="メイリオ" w:cs="メイリオ"/>
              </w:rPr>
            </w:pPr>
          </w:p>
        </w:tc>
      </w:tr>
    </w:tbl>
    <w:p>
      <w:r>
        <w:rPr>
          <w:rFonts w:hint="eastAsia"/>
          <w:b/>
        </w:rPr>
        <w:tab/>
      </w:r>
    </w:p>
    <w:p>
      <w:pPr>
        <w:spacing w:beforeLines="50" w:before="174"/>
        <w:rPr>
          <w:b/>
        </w:rPr>
      </w:pPr>
      <w:r>
        <w:rPr>
          <w:rFonts w:hint="eastAsia"/>
          <w:b/>
        </w:rPr>
        <w:t xml:space="preserve">提出期日：　</w:t>
      </w:r>
      <w:r>
        <w:rPr>
          <w:rFonts w:hint="eastAsia"/>
          <w:b/>
        </w:rPr>
        <w:t>2024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  <w:bookmarkStart w:id="0" w:name="_GoBack"/>
      <w:bookmarkEnd w:id="0"/>
      <w:r>
        <w:rPr>
          <w:rFonts w:hint="eastAsia"/>
          <w:b/>
        </w:rPr>
        <w:t>5</w:t>
      </w:r>
      <w:r>
        <w:rPr>
          <w:rFonts w:hint="eastAsia"/>
          <w:b/>
        </w:rPr>
        <w:t>日（月）</w:t>
      </w:r>
      <w:r>
        <w:rPr>
          <w:rFonts w:hint="eastAsia"/>
          <w:b/>
        </w:rPr>
        <w:t xml:space="preserve"> 17:00</w:t>
      </w:r>
    </w:p>
    <w:p>
      <w:pPr>
        <w:spacing w:beforeLines="50" w:before="174"/>
        <w:rPr>
          <w:b/>
        </w:rPr>
      </w:pPr>
      <w:r>
        <w:rPr>
          <w:rFonts w:hint="eastAsia"/>
          <w:b/>
        </w:rPr>
        <w:t>提出先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：　</w:t>
      </w:r>
      <w:r>
        <w:rPr>
          <w:b/>
        </w:rPr>
        <w:t>terakoyamasewa@koyamadai.or.jp</w:t>
      </w:r>
    </w:p>
    <w:sectPr>
      <w:pgSz w:w="11906" w:h="16838" w:code="9"/>
      <w:pgMar w:top="720" w:right="720" w:bottom="720" w:left="7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D6E"/>
    <w:multiLevelType w:val="hybridMultilevel"/>
    <w:tmpl w:val="2F10FE5A"/>
    <w:lvl w:ilvl="0" w:tplc="659229B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A56600"/>
    <w:multiLevelType w:val="hybridMultilevel"/>
    <w:tmpl w:val="1E2CCD70"/>
    <w:lvl w:ilvl="0" w:tplc="EB8A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C2C9E"/>
    <w:multiLevelType w:val="hybridMultilevel"/>
    <w:tmpl w:val="8CDC6AB6"/>
    <w:lvl w:ilvl="0" w:tplc="61F6A0B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959D9"/>
    <w:multiLevelType w:val="hybridMultilevel"/>
    <w:tmpl w:val="4E322A6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594665400"/>
  </wne:recipientData>
  <wne:recipientData>
    <wne:active wne:val="1"/>
    <wne:hash wne:val="-384812721"/>
  </wne:recipientData>
  <wne:recipientData>
    <wne:active wne:val="1"/>
    <wne:hash wne:val="-361181619"/>
  </wne:recipientData>
  <wne:recipientData>
    <wne:active wne:val="1"/>
    <wne:hash wne:val="-1683637348"/>
  </wne:recipientData>
  <wne:recipientData>
    <wne:active wne:val="1"/>
    <wne:hash wne:val="1933642594"/>
  </wne:recipientData>
  <wne:recipientData>
    <wne:active wne:val="1"/>
    <wne:hash wne:val="-2060952890"/>
  </wne:recipientData>
  <wne:recipientData>
    <wne:active wne:val="1"/>
    <wne:hash wne:val="-951744579"/>
  </wne:recipientData>
  <wne:recipientData>
    <wne:active wne:val="1"/>
    <wne:hash wne:val="574387888"/>
  </wne:recipientData>
  <wne:recipientData>
    <wne:active wne:val="1"/>
    <wne:hash wne:val="676601944"/>
  </wne:recipientData>
  <wne:recipientData>
    <wne:active wne:val="1"/>
    <wne:hash wne:val="474081660"/>
  </wne:recipientData>
  <wne:recipientData>
    <wne:active wne:val="1"/>
    <wne:hash wne:val="169583120"/>
  </wne:recipientData>
  <wne:recipientData>
    <wne:active wne:val="1"/>
    <wne:hash wne:val="-14458523"/>
  </wne:recipientData>
  <wne:recipientData>
    <wne:active wne:val="1"/>
    <wne:hash wne:val="-17301106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247"/>
  <w:drawingGridVerticalSpacing w:val="34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A18B441-7114-4588-9B60-3DC2023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eastAsia="ＭＳ Ｐ明朝"/>
      <w:kern w:val="2"/>
      <w:sz w:val="24"/>
      <w:szCs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eastAsia="ＭＳ Ｐ明朝"/>
      <w:kern w:val="2"/>
      <w:sz w:val="24"/>
      <w:szCs w:val="22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Pr>
      <w:rFonts w:eastAsia="Meiryo UI"/>
    </w:rPr>
  </w:style>
  <w:style w:type="character" w:customStyle="1" w:styleId="2">
    <w:name w:val="スタイル2"/>
    <w:basedOn w:val="a0"/>
    <w:uiPriority w:val="1"/>
    <w:rPr>
      <w:rFonts w:eastAsia="Meiryo UI"/>
    </w:rPr>
  </w:style>
  <w:style w:type="character" w:customStyle="1" w:styleId="3">
    <w:name w:val="スタイル3"/>
    <w:basedOn w:val="a0"/>
    <w:uiPriority w:val="1"/>
    <w:rPr>
      <w:rFonts w:ascii="メイリオ" w:eastAsia="Meiryo UI" w:hAnsi="メイリオ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1_&#23546;&#23376;&#23627;\2017\20170909_&#12522;&#12540;&#12480;&#12540;&#12471;&#12483;&#12503;&#35542;\&#21463;&#35611;&#29983;&#12522;&#12473;&#12488;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33C551D8C04CF3BB802425E8D2D9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2940A-A11E-4499-AE8A-510DF0B57E22}"/>
      </w:docPartPr>
      <w:docPartBody>
        <w:p>
          <w:pPr>
            <w:pStyle w:val="5233C551D8C04CF3BB802425E8D2D957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/>
    <w:rsid/>
    <w:rsid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0CD"/>
    <w:rPr>
      <w:color w:val="808080"/>
    </w:rPr>
  </w:style>
  <w:style w:type="paragraph" w:customStyle="1" w:styleId="5233C551D8C04CF3BB802425E8D2D9571">
    <w:name w:val="5233C551D8C04CF3BB802425E8D2D9571"/>
    <w:rsid w:val="003570CD"/>
    <w:pPr>
      <w:widowControl w:val="0"/>
      <w:jc w:val="both"/>
    </w:pPr>
    <w:rPr>
      <w:rFonts w:ascii="Century" w:eastAsia="ＭＳ Ｐ明朝" w:hAnsi="Century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4A0D-D455-4CFB-A97F-172FF420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taka</cp:lastModifiedBy>
  <cp:revision>2</cp:revision>
  <dcterms:created xsi:type="dcterms:W3CDTF">2024-01-10T00:25:00Z</dcterms:created>
  <dcterms:modified xsi:type="dcterms:W3CDTF">2024-01-10T00:25:00Z</dcterms:modified>
</cp:coreProperties>
</file>